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9DA7C" w14:textId="77777777" w:rsidR="00FD7405" w:rsidRPr="00FD7405" w:rsidRDefault="00FD7405" w:rsidP="00FD740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D7405">
        <w:rPr>
          <w:rFonts w:ascii="Times New Roman" w:hAnsi="Times New Roman" w:cs="Times New Roman"/>
          <w:b/>
          <w:bCs/>
          <w:sz w:val="24"/>
          <w:szCs w:val="24"/>
          <w:lang w:val="en-GB"/>
        </w:rPr>
        <w:t>Title Page</w:t>
      </w:r>
    </w:p>
    <w:p w14:paraId="6F849F3C" w14:textId="3C075067" w:rsidR="00FD7405" w:rsidRDefault="00FD7405" w:rsidP="007F16E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D7405">
        <w:rPr>
          <w:rFonts w:ascii="Times New Roman" w:hAnsi="Times New Roman" w:cs="Times New Roman"/>
          <w:bCs/>
          <w:sz w:val="24"/>
          <w:szCs w:val="24"/>
          <w:lang w:val="en-GB"/>
        </w:rPr>
        <w:t>Manuscript Title: Mapping organizational culture in the context of the circular</w:t>
      </w:r>
      <w:r w:rsidR="007F16E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FD7405">
        <w:rPr>
          <w:rFonts w:ascii="Times New Roman" w:hAnsi="Times New Roman" w:cs="Times New Roman"/>
          <w:bCs/>
          <w:sz w:val="24"/>
          <w:szCs w:val="24"/>
          <w:lang w:val="en-GB"/>
        </w:rPr>
        <w:t>economy: a case study of a Brazilian company.</w:t>
      </w:r>
    </w:p>
    <w:p w14:paraId="4091AE61" w14:textId="77777777" w:rsidR="007F16E6" w:rsidRDefault="007F1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048D28" w14:textId="61CEBF29" w:rsidR="002F13B0" w:rsidRPr="00112958" w:rsidRDefault="0076713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12958">
        <w:rPr>
          <w:rFonts w:ascii="Times New Roman" w:hAnsi="Times New Roman" w:cs="Times New Roman"/>
          <w:b/>
          <w:bCs/>
          <w:sz w:val="24"/>
          <w:szCs w:val="24"/>
        </w:rPr>
        <w:t>Autores</w:t>
      </w:r>
    </w:p>
    <w:p w14:paraId="7F548893" w14:textId="3ECA5108" w:rsidR="00767134" w:rsidRPr="00112958" w:rsidRDefault="00767134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- Camila dos Santos Ferreira </w:t>
      </w:r>
      <w:r w:rsidR="0046249F" w:rsidRPr="00112958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="00321C37" w:rsidRPr="00E20EE6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https://orcid.org/0000-0003-2530-8020</w:t>
        </w:r>
      </w:hyperlink>
      <w:r w:rsidR="00321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DC0DF" w14:textId="069C393D" w:rsidR="009453F6" w:rsidRDefault="009453F6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Centro de Recursos Hídricos e Estudos Ambientais, Escola de Engenharia de São Carlos, Universidade de São Paulo – USP, Av. Trabalhador São-Carlense 400, São Carlos</w:t>
      </w:r>
      <w:r w:rsidR="00B30DA1" w:rsidRPr="00112958">
        <w:rPr>
          <w:rFonts w:ascii="Times New Roman" w:hAnsi="Times New Roman" w:cs="Times New Roman"/>
          <w:sz w:val="24"/>
          <w:szCs w:val="24"/>
        </w:rPr>
        <w:t>, SP, Brasil, CEP</w:t>
      </w:r>
      <w:r w:rsidRPr="00112958">
        <w:rPr>
          <w:rFonts w:ascii="Times New Roman" w:hAnsi="Times New Roman" w:cs="Times New Roman"/>
          <w:sz w:val="24"/>
          <w:szCs w:val="24"/>
        </w:rPr>
        <w:t xml:space="preserve"> 13566-590</w:t>
      </w:r>
    </w:p>
    <w:p w14:paraId="394277D6" w14:textId="4D5CEF84" w:rsidR="00946770" w:rsidRPr="00D441DA" w:rsidRDefault="00946770" w:rsidP="009467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770">
        <w:rPr>
          <w:rFonts w:ascii="Times New Roman" w:hAnsi="Times New Roman" w:cs="Times New Roman"/>
          <w:sz w:val="24"/>
          <w:szCs w:val="24"/>
        </w:rPr>
        <w:t>Giovana Monteiro</w:t>
      </w:r>
      <w:r w:rsidRPr="00946770">
        <w:rPr>
          <w:rFonts w:ascii="Times New Roman" w:hAnsi="Times New Roman" w:cs="Times New Roman"/>
          <w:sz w:val="24"/>
          <w:szCs w:val="24"/>
        </w:rPr>
        <w:t xml:space="preserve"> Gomes</w:t>
      </w:r>
      <w:r w:rsidR="00DA40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="00DA4056" w:rsidRPr="00D345DA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https://orcid.org/0000-0003-3731-7792</w:t>
        </w:r>
      </w:hyperlink>
      <w:r w:rsidR="00DA4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BA166" w14:textId="77777777" w:rsidR="00946770" w:rsidRDefault="00946770" w:rsidP="00946770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4DDED9A0" w14:textId="438A2594" w:rsidR="00946770" w:rsidRDefault="00946770" w:rsidP="00946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770">
        <w:rPr>
          <w:rFonts w:ascii="Times New Roman" w:hAnsi="Times New Roman" w:cs="Times New Roman"/>
          <w:sz w:val="24"/>
          <w:szCs w:val="24"/>
        </w:rPr>
        <w:t>Júlio C</w:t>
      </w:r>
      <w:r w:rsidR="00FD7405">
        <w:rPr>
          <w:rFonts w:ascii="Times New Roman" w:hAnsi="Times New Roman" w:cs="Times New Roman"/>
          <w:sz w:val="24"/>
          <w:szCs w:val="24"/>
        </w:rPr>
        <w:t>ésar</w:t>
      </w:r>
      <w:r w:rsidRPr="0094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770">
        <w:rPr>
          <w:rFonts w:ascii="Times New Roman" w:hAnsi="Times New Roman" w:cs="Times New Roman"/>
          <w:sz w:val="24"/>
          <w:szCs w:val="24"/>
        </w:rPr>
        <w:t>Natalense</w:t>
      </w:r>
      <w:proofErr w:type="spellEnd"/>
    </w:p>
    <w:p w14:paraId="3B398055" w14:textId="77777777" w:rsidR="00946770" w:rsidRDefault="00946770" w:rsidP="00946770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0B11DD1C" w14:textId="10A78D7D" w:rsidR="00946770" w:rsidRDefault="00946770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46770">
        <w:t xml:space="preserve"> </w:t>
      </w:r>
      <w:r w:rsidRPr="00946770">
        <w:rPr>
          <w:rFonts w:ascii="Times New Roman" w:hAnsi="Times New Roman" w:cs="Times New Roman"/>
          <w:sz w:val="24"/>
          <w:szCs w:val="24"/>
        </w:rPr>
        <w:t>Guilherme A</w:t>
      </w:r>
      <w:r w:rsidR="00FD7405">
        <w:rPr>
          <w:rFonts w:ascii="Times New Roman" w:hAnsi="Times New Roman" w:cs="Times New Roman"/>
          <w:sz w:val="24"/>
          <w:szCs w:val="24"/>
        </w:rPr>
        <w:t>ugusto</w:t>
      </w:r>
      <w:r w:rsidRPr="00946770">
        <w:rPr>
          <w:rFonts w:ascii="Times New Roman" w:hAnsi="Times New Roman" w:cs="Times New Roman"/>
          <w:sz w:val="24"/>
          <w:szCs w:val="24"/>
        </w:rPr>
        <w:t xml:space="preserve"> Roiz</w:t>
      </w:r>
    </w:p>
    <w:p w14:paraId="5BD636B8" w14:textId="77777777" w:rsidR="00DA4056" w:rsidRDefault="00DA4056" w:rsidP="00DA4056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4578E09E" w14:textId="2761BDED" w:rsidR="00767134" w:rsidRPr="00112958" w:rsidRDefault="00767134" w:rsidP="00112958">
      <w:pPr>
        <w:jc w:val="both"/>
        <w:rPr>
          <w:rFonts w:ascii="Times New Roman" w:hAnsi="Times New Roman" w:cs="Times New Roman"/>
          <w:color w:val="494A4C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- Aldo Roberto Ometto –</w:t>
      </w:r>
      <w:r w:rsidR="00EA253F" w:rsidRPr="001129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A253F" w:rsidRPr="00112958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https://orcid.org/0000-0003-3577-5175</w:t>
        </w:r>
      </w:hyperlink>
    </w:p>
    <w:p w14:paraId="2556F47F" w14:textId="48F01A1C" w:rsidR="0046249F" w:rsidRPr="00112958" w:rsidRDefault="00DA4056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</w:t>
      </w:r>
      <w:r w:rsidRPr="0011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6249F" w:rsidRPr="00112958">
        <w:rPr>
          <w:rFonts w:ascii="Times New Roman" w:hAnsi="Times New Roman" w:cs="Times New Roman"/>
          <w:sz w:val="24"/>
          <w:szCs w:val="24"/>
        </w:rPr>
        <w:t>Centro de Recursos</w:t>
      </w:r>
      <w:r>
        <w:rPr>
          <w:rFonts w:ascii="Times New Roman" w:hAnsi="Times New Roman" w:cs="Times New Roman"/>
          <w:sz w:val="24"/>
          <w:szCs w:val="24"/>
        </w:rPr>
        <w:t xml:space="preserve"> Hídricos e Estudos Ambientais e </w:t>
      </w:r>
      <w:r w:rsidR="0046249F" w:rsidRPr="00112958">
        <w:rPr>
          <w:rFonts w:ascii="Times New Roman" w:hAnsi="Times New Roman" w:cs="Times New Roman"/>
          <w:sz w:val="24"/>
          <w:szCs w:val="24"/>
        </w:rPr>
        <w:t>Escola de Engenharia de São Carlos, Universidade de São Paulo – USP, Av. Trabalhador São-Carlense 400, São Carlos, SP, Brasil, CEP 13566-590</w:t>
      </w:r>
    </w:p>
    <w:p w14:paraId="45C8D14F" w14:textId="7E6249D8" w:rsidR="00767134" w:rsidRPr="00112958" w:rsidRDefault="00767134" w:rsidP="00112958">
      <w:pPr>
        <w:jc w:val="both"/>
        <w:rPr>
          <w:rStyle w:val="orcid-id-https"/>
          <w:rFonts w:ascii="Times New Roman" w:hAnsi="Times New Roman" w:cs="Times New Roman"/>
          <w:color w:val="494A4C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 xml:space="preserve">- Mateus Cecílio </w:t>
      </w:r>
      <w:proofErr w:type="spellStart"/>
      <w:r w:rsidRPr="00112958">
        <w:rPr>
          <w:rFonts w:ascii="Times New Roman" w:hAnsi="Times New Roman" w:cs="Times New Roman"/>
          <w:sz w:val="24"/>
          <w:szCs w:val="24"/>
        </w:rPr>
        <w:t>Gerolamo</w:t>
      </w:r>
      <w:proofErr w:type="spellEnd"/>
      <w:r w:rsidRPr="00112958">
        <w:rPr>
          <w:rFonts w:ascii="Times New Roman" w:hAnsi="Times New Roman" w:cs="Times New Roman"/>
          <w:sz w:val="24"/>
          <w:szCs w:val="24"/>
        </w:rPr>
        <w:t xml:space="preserve"> –</w:t>
      </w:r>
      <w:r w:rsidR="003329A3" w:rsidRPr="001129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329A3" w:rsidRPr="00112958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https://orcid.org/0000-0002-6535-0904</w:t>
        </w:r>
      </w:hyperlink>
    </w:p>
    <w:p w14:paraId="40D3E22F" w14:textId="77777777" w:rsidR="0046249F" w:rsidRPr="00112958" w:rsidRDefault="0046249F" w:rsidP="00112958">
      <w:pPr>
        <w:jc w:val="both"/>
        <w:rPr>
          <w:rFonts w:ascii="Times New Roman" w:hAnsi="Times New Roman" w:cs="Times New Roman"/>
          <w:sz w:val="24"/>
          <w:szCs w:val="24"/>
        </w:rPr>
      </w:pPr>
      <w:r w:rsidRPr="00112958">
        <w:rPr>
          <w:rFonts w:ascii="Times New Roman" w:hAnsi="Times New Roman" w:cs="Times New Roman"/>
          <w:sz w:val="24"/>
          <w:szCs w:val="24"/>
        </w:rPr>
        <w:t>Departamento de Engenharia de Produção, Escola de Engenharia de São Carlos, Universidade de São Paulo – USP, Av. Trabalhador São-Carlense 400, São Carlos, SP, Brasil, CEP 13566-590</w:t>
      </w:r>
    </w:p>
    <w:p w14:paraId="18CCC5B7" w14:textId="77777777" w:rsidR="00FD7405" w:rsidRDefault="00FD7405">
      <w:pPr>
        <w:rPr>
          <w:rFonts w:ascii="Arial" w:hAnsi="Arial" w:cs="Arial"/>
          <w:color w:val="494A4C"/>
          <w:sz w:val="18"/>
          <w:szCs w:val="18"/>
        </w:rPr>
      </w:pPr>
    </w:p>
    <w:p w14:paraId="7E473748" w14:textId="23A899AF" w:rsidR="00AA7201" w:rsidRDefault="00682E6B" w:rsidP="00AA7201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7F2A0C">
        <w:rPr>
          <w:rFonts w:ascii="Times New Roman" w:hAnsi="Times New Roman"/>
          <w:b/>
          <w:sz w:val="24"/>
          <w:szCs w:val="24"/>
        </w:rPr>
        <w:t>Agradecimetos</w:t>
      </w:r>
      <w:proofErr w:type="spellEnd"/>
    </w:p>
    <w:p w14:paraId="75BF6985" w14:textId="0E2411D5" w:rsidR="00FD7405" w:rsidRPr="00FD7405" w:rsidRDefault="00FD7405" w:rsidP="00AA7201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D7405">
        <w:rPr>
          <w:rFonts w:ascii="Times New Roman" w:hAnsi="Times New Roman"/>
          <w:sz w:val="24"/>
          <w:szCs w:val="24"/>
        </w:rPr>
        <w:t>This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405">
        <w:rPr>
          <w:rFonts w:ascii="Times New Roman" w:hAnsi="Times New Roman"/>
          <w:sz w:val="24"/>
          <w:szCs w:val="24"/>
        </w:rPr>
        <w:t>study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405">
        <w:rPr>
          <w:rFonts w:ascii="Times New Roman" w:hAnsi="Times New Roman"/>
          <w:sz w:val="24"/>
          <w:szCs w:val="24"/>
        </w:rPr>
        <w:t>was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405">
        <w:rPr>
          <w:rFonts w:ascii="Times New Roman" w:hAnsi="Times New Roman"/>
          <w:sz w:val="24"/>
          <w:szCs w:val="24"/>
        </w:rPr>
        <w:t>financed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D7405">
        <w:rPr>
          <w:rFonts w:ascii="Times New Roman" w:hAnsi="Times New Roman"/>
          <w:sz w:val="24"/>
          <w:szCs w:val="24"/>
        </w:rPr>
        <w:t>part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405">
        <w:rPr>
          <w:rFonts w:ascii="Times New Roman" w:hAnsi="Times New Roman"/>
          <w:sz w:val="24"/>
          <w:szCs w:val="24"/>
        </w:rPr>
        <w:t>by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405">
        <w:rPr>
          <w:rFonts w:ascii="Times New Roman" w:hAnsi="Times New Roman"/>
          <w:sz w:val="24"/>
          <w:szCs w:val="24"/>
        </w:rPr>
        <w:t>the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Coordenação de Aperfeiçoamento de Pessoal de Nível Superior - Brasil (CAPES) - </w:t>
      </w:r>
      <w:proofErr w:type="spellStart"/>
      <w:r w:rsidRPr="00FD7405">
        <w:rPr>
          <w:rFonts w:ascii="Times New Roman" w:hAnsi="Times New Roman"/>
          <w:sz w:val="24"/>
          <w:szCs w:val="24"/>
        </w:rPr>
        <w:t>Finance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405">
        <w:rPr>
          <w:rFonts w:ascii="Times New Roman" w:hAnsi="Times New Roman"/>
          <w:sz w:val="24"/>
          <w:szCs w:val="24"/>
        </w:rPr>
        <w:t>Code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001 </w:t>
      </w:r>
      <w:proofErr w:type="spellStart"/>
      <w:r w:rsidRPr="00FD7405">
        <w:rPr>
          <w:rFonts w:ascii="Times New Roman" w:hAnsi="Times New Roman"/>
          <w:sz w:val="24"/>
          <w:szCs w:val="24"/>
        </w:rPr>
        <w:t>and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405">
        <w:rPr>
          <w:rFonts w:ascii="Times New Roman" w:hAnsi="Times New Roman"/>
          <w:sz w:val="24"/>
          <w:szCs w:val="24"/>
        </w:rPr>
        <w:t>grant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2019/07874-2, São Paulo </w:t>
      </w:r>
      <w:proofErr w:type="spellStart"/>
      <w:r w:rsidRPr="00FD7405">
        <w:rPr>
          <w:rFonts w:ascii="Times New Roman" w:hAnsi="Times New Roman"/>
          <w:sz w:val="24"/>
          <w:szCs w:val="24"/>
        </w:rPr>
        <w:t>Research</w:t>
      </w:r>
      <w:proofErr w:type="spellEnd"/>
      <w:r w:rsidRPr="00FD7405">
        <w:rPr>
          <w:rFonts w:ascii="Times New Roman" w:hAnsi="Times New Roman"/>
          <w:sz w:val="24"/>
          <w:szCs w:val="24"/>
        </w:rPr>
        <w:t xml:space="preserve"> Foundation (FAPESP).</w:t>
      </w:r>
    </w:p>
    <w:sectPr w:rsidR="00FD7405" w:rsidRPr="00FD7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0"/>
    <w:rsid w:val="00112958"/>
    <w:rsid w:val="001615DF"/>
    <w:rsid w:val="0017713C"/>
    <w:rsid w:val="001B0C5A"/>
    <w:rsid w:val="001B4DEF"/>
    <w:rsid w:val="0024780A"/>
    <w:rsid w:val="002D2982"/>
    <w:rsid w:val="002F13B0"/>
    <w:rsid w:val="00321C37"/>
    <w:rsid w:val="003329A3"/>
    <w:rsid w:val="0033468B"/>
    <w:rsid w:val="00357469"/>
    <w:rsid w:val="003627C0"/>
    <w:rsid w:val="003769A6"/>
    <w:rsid w:val="0038679D"/>
    <w:rsid w:val="0046249F"/>
    <w:rsid w:val="004C3462"/>
    <w:rsid w:val="00570D22"/>
    <w:rsid w:val="0064425A"/>
    <w:rsid w:val="00682E6B"/>
    <w:rsid w:val="006C153D"/>
    <w:rsid w:val="006D1FA8"/>
    <w:rsid w:val="00736C44"/>
    <w:rsid w:val="00765649"/>
    <w:rsid w:val="00767134"/>
    <w:rsid w:val="007F16E6"/>
    <w:rsid w:val="007F2A0C"/>
    <w:rsid w:val="00806510"/>
    <w:rsid w:val="00814146"/>
    <w:rsid w:val="00826E03"/>
    <w:rsid w:val="008B023E"/>
    <w:rsid w:val="009453F6"/>
    <w:rsid w:val="00946770"/>
    <w:rsid w:val="00954794"/>
    <w:rsid w:val="00966F86"/>
    <w:rsid w:val="00A055E1"/>
    <w:rsid w:val="00A76940"/>
    <w:rsid w:val="00A769AE"/>
    <w:rsid w:val="00AA7201"/>
    <w:rsid w:val="00AA7917"/>
    <w:rsid w:val="00B30DA1"/>
    <w:rsid w:val="00B34305"/>
    <w:rsid w:val="00CB02D6"/>
    <w:rsid w:val="00DA4056"/>
    <w:rsid w:val="00E07D36"/>
    <w:rsid w:val="00E5138D"/>
    <w:rsid w:val="00E557C4"/>
    <w:rsid w:val="00E71AF6"/>
    <w:rsid w:val="00EA253F"/>
    <w:rsid w:val="00F472BD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F33"/>
  <w15:docId w15:val="{EB82F889-23ED-4C54-8B17-4E53821D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F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6F86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3329A3"/>
  </w:style>
  <w:style w:type="character" w:styleId="Forte">
    <w:name w:val="Strong"/>
    <w:basedOn w:val="Fontepargpadro"/>
    <w:uiPriority w:val="22"/>
    <w:qFormat/>
    <w:rsid w:val="003346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6535-09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3577-5175" TargetMode="External"/><Relationship Id="rId5" Type="http://schemas.openxmlformats.org/officeDocument/2006/relationships/hyperlink" Target="https://orcid.org/0000-0003-3731-7792" TargetMode="External"/><Relationship Id="rId4" Type="http://schemas.openxmlformats.org/officeDocument/2006/relationships/hyperlink" Target="https://orcid.org/0000-0003-2530-8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Fabrício</dc:creator>
  <cp:keywords/>
  <dc:description/>
  <cp:lastModifiedBy>Camila</cp:lastModifiedBy>
  <cp:revision>3</cp:revision>
  <dcterms:created xsi:type="dcterms:W3CDTF">2020-09-14T11:16:00Z</dcterms:created>
  <dcterms:modified xsi:type="dcterms:W3CDTF">2020-09-14T11:17:00Z</dcterms:modified>
</cp:coreProperties>
</file>